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08" w:rsidRPr="00391F08" w:rsidRDefault="00391F08" w:rsidP="00391F08">
      <w:pPr>
        <w:shd w:val="clear" w:color="auto" w:fill="FFFFFF"/>
        <w:spacing w:after="96" w:line="240" w:lineRule="auto"/>
        <w:outlineLvl w:val="0"/>
        <w:rPr>
          <w:rFonts w:ascii="Arial" w:eastAsia="Times New Roman" w:hAnsi="Arial" w:cs="Arial"/>
          <w:color w:val="000000"/>
          <w:kern w:val="36"/>
          <w:sz w:val="50"/>
          <w:szCs w:val="50"/>
        </w:rPr>
      </w:pPr>
      <w:r w:rsidRPr="00391F08">
        <w:rPr>
          <w:rFonts w:ascii="Arial" w:eastAsia="Times New Roman" w:hAnsi="Arial" w:cs="Arial"/>
          <w:color w:val="000000"/>
          <w:kern w:val="36"/>
          <w:sz w:val="50"/>
          <w:szCs w:val="50"/>
        </w:rPr>
        <w:t>Правила безопасного поведения на водоеме в летний период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   С наступлением жаркой погоды и сезона летних отпусков каждый горожанин стремится на природу, чтобы искупаться раз-другой в подходящем водоёме. Но нередко обычное купание оборачивается трагедией. Главной причиной возникновения несчастных случаев на воде можно назвать отсутствие культуры безопасности у населения и незнание простейших правил поведения на воде. Знание правил и умение оказать первую помощь пострадавшему </w:t>
      </w:r>
      <w:proofErr w:type="gramStart"/>
      <w:r w:rsidRPr="00391F08">
        <w:rPr>
          <w:rFonts w:ascii="Times New Roman" w:eastAsia="Times New Roman" w:hAnsi="Times New Roman" w:cs="Times New Roman"/>
          <w:sz w:val="24"/>
          <w:szCs w:val="24"/>
        </w:rPr>
        <w:t>необходимы</w:t>
      </w:r>
      <w:proofErr w:type="gramEnd"/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 для каждого отдыхающего.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391F0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ПРАВИЛА БЕЗОПАСНОГО ПОВЕДЕНИЯ НА ВОДЕ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1. Купаться следует в специально оборудованных местах: пляжах, бассейнах, купальнях.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2. Не входите в воду в состоянии алкогольного опьянения. Алкоголь блокирует нормальную деятельность головного мозга.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3. В воде следует находиться не более 10-15 минут. При переохлаждении тела могут возникнуть судороги.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4. При судорогах помогает </w:t>
      </w:r>
      <w:proofErr w:type="spellStart"/>
      <w:r w:rsidRPr="00391F08">
        <w:rPr>
          <w:rFonts w:ascii="Times New Roman" w:eastAsia="Times New Roman" w:hAnsi="Times New Roman" w:cs="Times New Roman"/>
          <w:sz w:val="24"/>
          <w:szCs w:val="24"/>
        </w:rPr>
        <w:t>укалывание</w:t>
      </w:r>
      <w:proofErr w:type="spellEnd"/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 любым острым предметом (булавка, щепка, острый камень и др.).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5. Не подплывайте близко к идущим судам. Вблизи идущего теплохода возникает течение, которое может затянуть под винт.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6. Опасно прыгать или нырять в воду в неизвестном месте - можно удариться головой о грунт, корягу, сваю и т.п., сломать шейные позвонки, потерять сознание и погибнуть.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7. Не допускайте грубых игр на воде. Нельзя подплывать под </w:t>
      </w:r>
      <w:proofErr w:type="gramStart"/>
      <w:r w:rsidRPr="00391F08">
        <w:rPr>
          <w:rFonts w:ascii="Times New Roman" w:eastAsia="Times New Roman" w:hAnsi="Times New Roman" w:cs="Times New Roman"/>
          <w:sz w:val="24"/>
          <w:szCs w:val="24"/>
        </w:rPr>
        <w:t>купающихся</w:t>
      </w:r>
      <w:proofErr w:type="gramEnd"/>
      <w:r w:rsidRPr="00391F08">
        <w:rPr>
          <w:rFonts w:ascii="Times New Roman" w:eastAsia="Times New Roman" w:hAnsi="Times New Roman" w:cs="Times New Roman"/>
          <w:sz w:val="24"/>
          <w:szCs w:val="24"/>
        </w:rPr>
        <w:t>, «топить», подавать ложные сигналы о помощи и др.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8. Не оставляйте возле воды малышей без присмотра. Они могут оступиться, упасть, захлебнуться водой или попасть в яму.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9. Очень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может привести к потере плавучести.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10. Не используйте гребные и моторные </w:t>
      </w:r>
      <w:proofErr w:type="spellStart"/>
      <w:r w:rsidRPr="00391F08">
        <w:rPr>
          <w:rFonts w:ascii="Times New Roman" w:eastAsia="Times New Roman" w:hAnsi="Times New Roman" w:cs="Times New Roman"/>
          <w:sz w:val="24"/>
          <w:szCs w:val="24"/>
        </w:rPr>
        <w:t>плавсредства</w:t>
      </w:r>
      <w:proofErr w:type="spellEnd"/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Pr="00391F08">
        <w:rPr>
          <w:rFonts w:ascii="Times New Roman" w:eastAsia="Times New Roman" w:hAnsi="Times New Roman" w:cs="Times New Roman"/>
          <w:sz w:val="24"/>
          <w:szCs w:val="24"/>
        </w:rPr>
        <w:t>буйкового</w:t>
      </w:r>
      <w:proofErr w:type="spellEnd"/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 ограждения пляжной зоны и в границах этой зоны.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11. Не заплывайте в зону акватории, где передвигаются катера и </w:t>
      </w:r>
      <w:proofErr w:type="spellStart"/>
      <w:r w:rsidRPr="00391F08">
        <w:rPr>
          <w:rFonts w:ascii="Times New Roman" w:eastAsia="Times New Roman" w:hAnsi="Times New Roman" w:cs="Times New Roman"/>
          <w:sz w:val="24"/>
          <w:szCs w:val="24"/>
        </w:rPr>
        <w:t>гидроциклы</w:t>
      </w:r>
      <w:proofErr w:type="spellEnd"/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391F08">
        <w:rPr>
          <w:rFonts w:ascii="Times New Roman" w:eastAsia="Times New Roman" w:hAnsi="Times New Roman" w:cs="Times New Roman"/>
          <w:sz w:val="24"/>
          <w:szCs w:val="24"/>
        </w:rPr>
        <w:t>плавсредства</w:t>
      </w:r>
      <w:proofErr w:type="spellEnd"/>
      <w:r w:rsidRPr="00391F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391F08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</w:rPr>
        <w:t>ПРАВИЛА ОКАЗАНИЯ ПЕРВОЙ ПОМОЩИ ПОСТРАДАВШЕМУ НА ВОДЕ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Если пострадавший находится без сознания, умейте оказать ему первую помощь: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1. Нижним краем грудной клетки пострадавшего кладут на бедро согнутой в колене ноги так, чтобы голова была ниже туловища.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2. Обернув палец платком или тканью, очищают рот от ила, песка, грязи и, энергично надавливая на корпус, выдавливают воду из дыхательных путей и желудка.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3. При отсутствии дыхания приступают </w:t>
      </w:r>
      <w:proofErr w:type="gramStart"/>
      <w:r w:rsidRPr="00391F0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391F08">
        <w:rPr>
          <w:rFonts w:ascii="Times New Roman" w:eastAsia="Times New Roman" w:hAnsi="Times New Roman" w:cs="Times New Roman"/>
          <w:sz w:val="24"/>
          <w:szCs w:val="24"/>
        </w:rPr>
        <w:t xml:space="preserve"> искусственному по способу изо рта в рот или изо рта в нос.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4. Тело должно лежать на твердой поверхности, а голова должна быть запрокинута (чтобы воздух попадал в легкие, а не в желудок).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5. Воздух выдыхают в рот пострадавшему через марлю или платок. Частота выдохов - 17 раз в минуту.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6. При остановке сердца искусственное дыхание чередуют с непрямым массажем сердца, надавливая на грудину 3 - 4 раза между вдохами. Лучше это делать вдвоем.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ПРАВИЛА ПЕРВОЙ ПОМОЩИ ПРИ </w:t>
      </w:r>
      <w:proofErr w:type="gramStart"/>
      <w:r w:rsidRPr="00391F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ТЕПЛОВОМ</w:t>
      </w:r>
      <w:proofErr w:type="gramEnd"/>
      <w:r w:rsidRPr="00391F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ИЛИ СОЛНЕЧНОМУДАРЕ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1. Наиболее опасно пребывание на солнце с 11 до 17 часов дня. В это время риск перегрева максимален.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2. В жаркое время суток старайтесь больше находиться в тени. Избегайте прямых солнечных лучей.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3. Обязательно наденьте головной убор.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4. Пейте много жидкости, лучше минеральной воды (не менее 2 литров в день).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lastRenderedPageBreak/>
        <w:t>5. После длительного пребывания на солнце входить в воду следует постепенно, чтобы тело привыкло к прохладной воде.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391F08">
        <w:rPr>
          <w:rFonts w:ascii="Times New Roman" w:eastAsia="Times New Roman" w:hAnsi="Times New Roman" w:cs="Times New Roman"/>
          <w:i/>
          <w:iCs/>
          <w:sz w:val="24"/>
          <w:szCs w:val="24"/>
        </w:rPr>
        <w:t>Симптомы теплового и солнечного удара</w:t>
      </w:r>
      <w:r w:rsidRPr="00391F08">
        <w:rPr>
          <w:rFonts w:ascii="Times New Roman" w:eastAsia="Times New Roman" w:hAnsi="Times New Roman" w:cs="Times New Roman"/>
          <w:sz w:val="24"/>
          <w:szCs w:val="24"/>
        </w:rPr>
        <w:t>: покраснение кожи, головокружение, головная боль, тошнота, общая слабость, вялость, ослабление сердечной деятельности, сильная жажда, шум в ушах, одышка, повышение температуры тела, в тяжелых случаях - потеря сознания.</w:t>
      </w:r>
      <w:proofErr w:type="gramEnd"/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Под воздействием солнечных лучей могут возникнуть ожоги кожи 1-2 степеней. Во избежание ожогов используйте солнцезащитные средства.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391F0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Помощь при тепловом ударе: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1. Немедленно поместите пострадавшего в тень или перенесите его в прохладное помещение.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2. Снимите одежду с верхней половины тела и уложите на спину, немного приподняв голову.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3. Положите на голову холодный компресс.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4. Оберните тело мокрой простыней или опрыскайте прохладной водой.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5. Дайте пострадавшему обильное питье.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6. При обморочном состоянии поднесите к носу вату, смоченную нашатырным спиртом.</w:t>
      </w:r>
    </w:p>
    <w:p w:rsidR="00391F08" w:rsidRPr="00391F08" w:rsidRDefault="00391F08" w:rsidP="00391F08">
      <w:pPr>
        <w:spacing w:before="192" w:after="192" w:line="408" w:lineRule="atLeast"/>
        <w:ind w:left="96" w:right="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F08">
        <w:rPr>
          <w:rFonts w:ascii="Times New Roman" w:eastAsia="Times New Roman" w:hAnsi="Times New Roman" w:cs="Times New Roman"/>
          <w:sz w:val="24"/>
          <w:szCs w:val="24"/>
        </w:rPr>
        <w:t>7. При необходимости, вызовите врача.</w:t>
      </w:r>
    </w:p>
    <w:p w:rsidR="00391F08" w:rsidRPr="002E091F" w:rsidRDefault="00391F08" w:rsidP="00391F08">
      <w:pPr>
        <w:spacing w:before="192" w:after="192" w:line="408" w:lineRule="atLeast"/>
        <w:ind w:left="96" w:right="9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391F08" w:rsidRPr="002E091F" w:rsidSect="00646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391F08"/>
    <w:rsid w:val="00167FE2"/>
    <w:rsid w:val="002E091F"/>
    <w:rsid w:val="00391F08"/>
    <w:rsid w:val="006461B8"/>
    <w:rsid w:val="00BB5096"/>
    <w:rsid w:val="00D9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B8"/>
  </w:style>
  <w:style w:type="paragraph" w:styleId="1">
    <w:name w:val="heading 1"/>
    <w:basedOn w:val="a"/>
    <w:link w:val="10"/>
    <w:uiPriority w:val="9"/>
    <w:qFormat/>
    <w:rsid w:val="00391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9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1F08"/>
    <w:rPr>
      <w:b/>
      <w:bCs/>
    </w:rPr>
  </w:style>
  <w:style w:type="character" w:styleId="a5">
    <w:name w:val="Emphasis"/>
    <w:basedOn w:val="a0"/>
    <w:uiPriority w:val="20"/>
    <w:qFormat/>
    <w:rsid w:val="00391F08"/>
    <w:rPr>
      <w:i/>
      <w:iCs/>
    </w:rPr>
  </w:style>
  <w:style w:type="character" w:customStyle="1" w:styleId="apple-converted-space">
    <w:name w:val="apple-converted-space"/>
    <w:basedOn w:val="a0"/>
    <w:rsid w:val="00391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3682</Characters>
  <Application>Microsoft Office Word</Application>
  <DocSecurity>0</DocSecurity>
  <Lines>30</Lines>
  <Paragraphs>8</Paragraphs>
  <ScaleCrop>false</ScaleCrop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ГИМС1</cp:lastModifiedBy>
  <cp:revision>7</cp:revision>
  <dcterms:created xsi:type="dcterms:W3CDTF">2016-10-07T06:11:00Z</dcterms:created>
  <dcterms:modified xsi:type="dcterms:W3CDTF">2022-05-19T13:26:00Z</dcterms:modified>
</cp:coreProperties>
</file>